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3AFE9" w14:textId="77777777" w:rsidR="004C05A2" w:rsidRDefault="004C05A2" w:rsidP="004C05A2">
      <w:pPr>
        <w:spacing w:after="720"/>
        <w:jc w:val="right"/>
        <w:rPr>
          <w:rFonts w:ascii="Arial" w:hAnsi="Arial" w:cs="Arial"/>
          <w:sz w:val="24"/>
          <w:szCs w:val="24"/>
        </w:rPr>
      </w:pPr>
    </w:p>
    <w:p w14:paraId="530C13DB" w14:textId="19F081ED" w:rsidR="004C05A2" w:rsidRDefault="004C05A2" w:rsidP="004C05A2">
      <w:pPr>
        <w:spacing w:after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Formosa-GO,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TIME \@ "d' de 'MMMM' de 'yyyy"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BF15F7">
        <w:rPr>
          <w:rFonts w:ascii="Arial" w:hAnsi="Arial" w:cs="Arial"/>
          <w:noProof/>
          <w:sz w:val="24"/>
          <w:szCs w:val="24"/>
        </w:rPr>
        <w:t>7 de fevereiro de 2025</w:t>
      </w:r>
      <w:r>
        <w:rPr>
          <w:rFonts w:ascii="Arial" w:hAnsi="Arial" w:cs="Arial"/>
          <w:sz w:val="24"/>
          <w:szCs w:val="24"/>
        </w:rPr>
        <w:fldChar w:fldCharType="end"/>
      </w:r>
      <w:r w:rsidRPr="00EF0F68">
        <w:rPr>
          <w:rFonts w:ascii="Arial" w:hAnsi="Arial" w:cs="Arial"/>
          <w:sz w:val="24"/>
          <w:szCs w:val="24"/>
        </w:rPr>
        <w:t>.</w:t>
      </w:r>
    </w:p>
    <w:p w14:paraId="11628DD5" w14:textId="77777777" w:rsidR="004C05A2" w:rsidRDefault="004C05A2" w:rsidP="004C05A2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2C0028">
        <w:rPr>
          <w:rFonts w:ascii="Arial" w:hAnsi="Arial" w:cs="Arial"/>
          <w:b/>
          <w:bCs/>
          <w:smallCaps/>
          <w:sz w:val="24"/>
          <w:szCs w:val="24"/>
        </w:rPr>
        <w:t xml:space="preserve">Superintendência de Monitoramento dos Contratos de Gestão e Convênios </w:t>
      </w:r>
      <w:r>
        <w:rPr>
          <w:rFonts w:ascii="Arial" w:hAnsi="Arial" w:cs="Arial"/>
          <w:b/>
          <w:bCs/>
          <w:smallCaps/>
          <w:sz w:val="24"/>
          <w:szCs w:val="24"/>
        </w:rPr>
        <w:t xml:space="preserve">| Secretaria de Estado da Saúde de Goiás. </w:t>
      </w:r>
    </w:p>
    <w:p w14:paraId="0CE7CC9E" w14:textId="77777777" w:rsidR="004C05A2" w:rsidRDefault="004C05A2" w:rsidP="004C05A2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33A191A1" w14:textId="40496853" w:rsidR="004C05A2" w:rsidRPr="004E4B69" w:rsidRDefault="004C05A2" w:rsidP="004C05A2">
      <w:pPr>
        <w:spacing w:after="0" w:line="360" w:lineRule="auto"/>
        <w:jc w:val="both"/>
        <w:rPr>
          <w:rFonts w:ascii="Arial" w:hAnsi="Arial" w:cs="Arial"/>
        </w:rPr>
      </w:pPr>
      <w:r w:rsidRPr="004E4B69">
        <w:rPr>
          <w:rFonts w:ascii="Arial" w:hAnsi="Arial" w:cs="Arial"/>
          <w:b/>
          <w:bCs/>
        </w:rPr>
        <w:t>- Assunto:</w:t>
      </w:r>
      <w:r w:rsidRPr="00E426AD">
        <w:rPr>
          <w:rFonts w:ascii="Arial" w:hAnsi="Arial" w:cs="Arial"/>
        </w:rPr>
        <w:t xml:space="preserve"> </w:t>
      </w:r>
      <w:r w:rsidRPr="004E4B69">
        <w:rPr>
          <w:rFonts w:ascii="Arial" w:hAnsi="Arial" w:cs="Arial"/>
        </w:rPr>
        <w:t xml:space="preserve">Informações Portal da Transparência </w:t>
      </w:r>
    </w:p>
    <w:p w14:paraId="3984954F" w14:textId="77777777" w:rsidR="00BF15F7" w:rsidRDefault="004C05A2" w:rsidP="004C05A2">
      <w:pPr>
        <w:spacing w:after="0" w:line="360" w:lineRule="auto"/>
        <w:jc w:val="both"/>
        <w:rPr>
          <w:rFonts w:ascii="Arial" w:hAnsi="Arial" w:cs="Arial"/>
        </w:rPr>
      </w:pPr>
      <w:r w:rsidRPr="004E4B69">
        <w:rPr>
          <w:rFonts w:ascii="Arial" w:hAnsi="Arial" w:cs="Arial"/>
          <w:b/>
          <w:bCs/>
        </w:rPr>
        <w:t>- Referente:</w:t>
      </w:r>
      <w:r w:rsidRPr="004E4B69">
        <w:rPr>
          <w:rFonts w:ascii="Arial" w:hAnsi="Arial" w:cs="Arial"/>
        </w:rPr>
        <w:t xml:space="preserve"> </w:t>
      </w:r>
      <w:r w:rsidR="00BF15F7" w:rsidRPr="00BF15F7">
        <w:rPr>
          <w:rFonts w:ascii="Arial" w:hAnsi="Arial" w:cs="Arial"/>
        </w:rPr>
        <w:t>Relação mensal dos servidores cedidos com os respectivos salários</w:t>
      </w:r>
    </w:p>
    <w:p w14:paraId="76218C76" w14:textId="44B90A9A" w:rsidR="004C05A2" w:rsidRDefault="004C05A2" w:rsidP="004C05A2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t xml:space="preserve">- </w:t>
      </w:r>
      <w:r w:rsidRPr="004E4B69">
        <w:rPr>
          <w:rFonts w:ascii="Arial" w:hAnsi="Arial" w:cs="Arial"/>
          <w:b/>
          <w:bCs/>
        </w:rPr>
        <w:t>Fundamento legal:</w:t>
      </w:r>
      <w:r>
        <w:rPr>
          <w:rFonts w:ascii="Arial" w:hAnsi="Arial" w:cs="Arial"/>
          <w:b/>
          <w:bCs/>
        </w:rPr>
        <w:t xml:space="preserve"> </w:t>
      </w:r>
      <w:r w:rsidR="00BF15F7" w:rsidRPr="00BF15F7">
        <w:rPr>
          <w:rFonts w:ascii="Arial" w:hAnsi="Arial" w:cs="Arial"/>
          <w:sz w:val="16"/>
          <w:szCs w:val="16"/>
        </w:rPr>
        <w:t xml:space="preserve">Art. 6º, § 4º, inciso I da Lei Estadual nº 18.025/2013, Art. 25º, inciso XII do Decreto Estadual nº 10.356/2023 e o Art. 11, inciso VIII, letra d, e, da Resolução nº 9/2024 </w:t>
      </w:r>
      <w:r w:rsidR="00BF15F7" w:rsidRPr="00BF15F7">
        <w:rPr>
          <w:rFonts w:ascii="Arial" w:hAnsi="Arial" w:cs="Arial"/>
          <w:sz w:val="16"/>
          <w:szCs w:val="16"/>
        </w:rPr>
        <w:t>–</w:t>
      </w:r>
      <w:r w:rsidR="00BF15F7" w:rsidRPr="00BF15F7">
        <w:rPr>
          <w:rFonts w:ascii="Arial" w:hAnsi="Arial" w:cs="Arial"/>
          <w:sz w:val="16"/>
          <w:szCs w:val="16"/>
        </w:rPr>
        <w:t xml:space="preserve"> TCE</w:t>
      </w:r>
      <w:r w:rsidR="00BF15F7" w:rsidRPr="00BF15F7">
        <w:rPr>
          <w:rFonts w:ascii="Arial" w:hAnsi="Arial" w:cs="Arial"/>
          <w:sz w:val="16"/>
          <w:szCs w:val="16"/>
        </w:rPr>
        <w:t xml:space="preserve"> </w:t>
      </w:r>
      <w:r w:rsidR="00BF15F7" w:rsidRPr="00BF15F7">
        <w:rPr>
          <w:rFonts w:ascii="Arial" w:hAnsi="Arial" w:cs="Arial"/>
          <w:sz w:val="16"/>
          <w:szCs w:val="16"/>
        </w:rPr>
        <w:t>Item 3.9.7 da Metodologia de avaliação OSC SUBCIC 2024</w:t>
      </w:r>
      <w:r w:rsidR="00BF15F7" w:rsidRPr="00BF15F7">
        <w:rPr>
          <w:rFonts w:ascii="Arial" w:hAnsi="Arial" w:cs="Arial"/>
          <w:sz w:val="16"/>
          <w:szCs w:val="16"/>
        </w:rPr>
        <w:t xml:space="preserve"> </w:t>
      </w:r>
      <w:r w:rsidR="00BF15F7" w:rsidRPr="00BF15F7">
        <w:rPr>
          <w:rFonts w:ascii="Arial" w:hAnsi="Arial" w:cs="Arial"/>
          <w:sz w:val="16"/>
          <w:szCs w:val="16"/>
        </w:rPr>
        <w:t>Art. 6º, § 3º, III da Lei 18.025/2013</w:t>
      </w:r>
      <w:r w:rsidR="00BF15F7" w:rsidRPr="00BF15F7">
        <w:rPr>
          <w:rFonts w:ascii="Arial" w:hAnsi="Arial" w:cs="Arial"/>
          <w:sz w:val="16"/>
          <w:szCs w:val="16"/>
        </w:rPr>
        <w:t>.</w:t>
      </w:r>
    </w:p>
    <w:p w14:paraId="00167425" w14:textId="77777777" w:rsidR="004C05A2" w:rsidRDefault="004C05A2" w:rsidP="004C05A2">
      <w:pPr>
        <w:spacing w:after="360" w:line="360" w:lineRule="auto"/>
        <w:ind w:firstLine="2835"/>
        <w:jc w:val="both"/>
        <w:rPr>
          <w:rFonts w:ascii="Arial" w:hAnsi="Arial" w:cs="Arial"/>
          <w:b/>
          <w:sz w:val="24"/>
          <w:szCs w:val="24"/>
        </w:rPr>
      </w:pPr>
    </w:p>
    <w:p w14:paraId="78726ADB" w14:textId="77777777" w:rsidR="004C05A2" w:rsidRPr="0015596A" w:rsidRDefault="004C05A2" w:rsidP="004C05A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words"/>
        </w:rPr>
      </w:pPr>
      <w:r w:rsidRPr="0015596A">
        <w:rPr>
          <w:rFonts w:ascii="Arial" w:hAnsi="Arial" w:cs="Arial"/>
          <w:b/>
          <w:sz w:val="28"/>
          <w:szCs w:val="28"/>
          <w:u w:val="words"/>
        </w:rPr>
        <w:t xml:space="preserve">NOTA TÉCNICA EXPLICATIVA </w:t>
      </w:r>
    </w:p>
    <w:p w14:paraId="587A5556" w14:textId="77777777" w:rsidR="004C05A2" w:rsidRDefault="004C05A2" w:rsidP="004C05A2">
      <w:pPr>
        <w:spacing w:after="360" w:line="360" w:lineRule="auto"/>
        <w:ind w:firstLine="2835"/>
        <w:jc w:val="both"/>
        <w:rPr>
          <w:rFonts w:ascii="Arial" w:hAnsi="Arial" w:cs="Arial"/>
          <w:b/>
          <w:sz w:val="24"/>
          <w:szCs w:val="24"/>
        </w:rPr>
      </w:pPr>
    </w:p>
    <w:p w14:paraId="68289C95" w14:textId="375B965D" w:rsidR="004C05A2" w:rsidRPr="00BF15F7" w:rsidRDefault="004C05A2" w:rsidP="004C05A2">
      <w:pPr>
        <w:spacing w:after="360" w:line="360" w:lineRule="auto"/>
        <w:ind w:firstLine="2835"/>
        <w:jc w:val="both"/>
        <w:rPr>
          <w:rFonts w:ascii="Arial" w:hAnsi="Arial" w:cs="Arial"/>
          <w:color w:val="333333"/>
          <w:sz w:val="24"/>
          <w:szCs w:val="24"/>
          <w:u w:val="words"/>
        </w:rPr>
      </w:pPr>
      <w:r w:rsidRPr="00F97CF8">
        <w:rPr>
          <w:rFonts w:ascii="Arial" w:hAnsi="Arial" w:cs="Arial"/>
          <w:b/>
          <w:sz w:val="24"/>
          <w:szCs w:val="24"/>
        </w:rPr>
        <w:t xml:space="preserve">IMED – </w:t>
      </w:r>
      <w:r w:rsidRPr="00F97CF8">
        <w:rPr>
          <w:rFonts w:ascii="Arial" w:hAnsi="Arial" w:cs="Arial"/>
          <w:b/>
          <w:smallCaps/>
          <w:sz w:val="24"/>
          <w:szCs w:val="24"/>
        </w:rPr>
        <w:t>Instituto de Medicina, Estudos e Desenvolvimento</w:t>
      </w:r>
      <w:r w:rsidRPr="00F97CF8">
        <w:rPr>
          <w:rFonts w:ascii="Arial" w:hAnsi="Arial" w:cs="Arial"/>
          <w:b/>
          <w:sz w:val="24"/>
          <w:szCs w:val="24"/>
        </w:rPr>
        <w:t xml:space="preserve">, </w:t>
      </w:r>
      <w:r w:rsidRPr="00F97CF8">
        <w:rPr>
          <w:rFonts w:ascii="Arial" w:hAnsi="Arial" w:cs="Arial"/>
          <w:sz w:val="24"/>
          <w:szCs w:val="24"/>
        </w:rPr>
        <w:t xml:space="preserve">associação civil sem fins lucrativos de apoio à gestão de saúde, qualificado pelo Decreto Estadual nº 8.150, de 23 de abril de 2014, como Organização Social de Saúde no Estado de Goiás, com sede na </w:t>
      </w:r>
      <w:r w:rsidRPr="00F97CF8">
        <w:rPr>
          <w:rFonts w:ascii="Arial" w:eastAsia="MS Mincho" w:hAnsi="Arial" w:cs="Arial"/>
          <w:bCs/>
          <w:color w:val="000000"/>
          <w:sz w:val="24"/>
          <w:szCs w:val="24"/>
          <w:lang w:eastAsia="ja-JP"/>
        </w:rPr>
        <w:t xml:space="preserve">Rua Itapeva, nº 202, </w:t>
      </w:r>
      <w:r w:rsidRPr="00EC4A81">
        <w:rPr>
          <w:rFonts w:ascii="Arial" w:eastAsia="MS Mincho" w:hAnsi="Arial" w:cs="Arial"/>
          <w:bCs/>
          <w:color w:val="000000"/>
          <w:sz w:val="24"/>
          <w:szCs w:val="24"/>
          <w:lang w:eastAsia="ja-JP"/>
        </w:rPr>
        <w:t xml:space="preserve">Conj. 34, Bela Vista, São Paulo-SP, </w:t>
      </w:r>
      <w:bookmarkStart w:id="0" w:name="OLE_LINK1"/>
      <w:r w:rsidRPr="00EC4A81">
        <w:rPr>
          <w:rFonts w:ascii="Arial" w:hAnsi="Arial" w:cs="Arial"/>
          <w:sz w:val="24"/>
          <w:szCs w:val="24"/>
        </w:rPr>
        <w:t>CEP.: 01.332-000</w:t>
      </w:r>
      <w:bookmarkEnd w:id="0"/>
      <w:r w:rsidRPr="00EC4A81">
        <w:rPr>
          <w:rFonts w:ascii="Arial" w:hAnsi="Arial" w:cs="Arial"/>
          <w:sz w:val="24"/>
          <w:szCs w:val="24"/>
        </w:rPr>
        <w:t xml:space="preserve"> (CNPJ/MF n˚. 19.324.171/0001-02), </w:t>
      </w:r>
      <w:bookmarkStart w:id="1" w:name="_Hlk33025155"/>
      <w:r w:rsidRPr="00C24257">
        <w:rPr>
          <w:rFonts w:ascii="Arial" w:hAnsi="Arial" w:cs="Arial"/>
          <w:color w:val="333333"/>
          <w:sz w:val="24"/>
          <w:szCs w:val="24"/>
        </w:rPr>
        <w:t>e filial na </w:t>
      </w:r>
      <w:bookmarkEnd w:id="1"/>
      <w:r w:rsidRPr="00C24257">
        <w:rPr>
          <w:rFonts w:ascii="Arial" w:hAnsi="Arial" w:cs="Arial"/>
          <w:color w:val="333333"/>
          <w:sz w:val="24"/>
          <w:szCs w:val="24"/>
        </w:rPr>
        <w:t xml:space="preserve">Cidade de </w:t>
      </w:r>
      <w:r>
        <w:rPr>
          <w:rFonts w:ascii="Arial" w:hAnsi="Arial" w:cs="Arial"/>
          <w:color w:val="333333"/>
          <w:sz w:val="24"/>
          <w:szCs w:val="24"/>
        </w:rPr>
        <w:t>Formosa</w:t>
      </w:r>
      <w:r w:rsidRPr="00C24257">
        <w:rPr>
          <w:rFonts w:ascii="Arial" w:hAnsi="Arial" w:cs="Arial"/>
          <w:color w:val="333333"/>
          <w:sz w:val="24"/>
          <w:szCs w:val="24"/>
        </w:rPr>
        <w:t>,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Pr="009943C4">
        <w:rPr>
          <w:rFonts w:ascii="Arial" w:hAnsi="Arial" w:cs="Arial"/>
          <w:b/>
          <w:bCs/>
          <w:color w:val="333333"/>
          <w:sz w:val="24"/>
          <w:szCs w:val="24"/>
        </w:rPr>
        <w:t xml:space="preserve">atual </w:t>
      </w:r>
      <w:r w:rsidRPr="009943C4">
        <w:rPr>
          <w:rFonts w:ascii="Arial" w:hAnsi="Arial" w:cs="Arial"/>
          <w:b/>
          <w:bCs/>
          <w:sz w:val="24"/>
          <w:szCs w:val="24"/>
        </w:rPr>
        <w:t>gestor d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9943C4">
        <w:rPr>
          <w:rFonts w:ascii="Arial" w:hAnsi="Arial" w:cs="Arial"/>
          <w:b/>
          <w:bCs/>
          <w:sz w:val="24"/>
          <w:szCs w:val="24"/>
        </w:rPr>
        <w:t xml:space="preserve"> Policlínica Estadual da Região do Entorno - Formosa</w:t>
      </w:r>
      <w:r w:rsidRPr="00E25A7D">
        <w:rPr>
          <w:rFonts w:ascii="Arial" w:hAnsi="Arial" w:cs="Arial"/>
          <w:sz w:val="24"/>
          <w:szCs w:val="24"/>
        </w:rPr>
        <w:t>,</w:t>
      </w:r>
      <w:r w:rsidRPr="00EC4A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neste ato representado </w:t>
      </w:r>
      <w:r w:rsidRPr="00EC4A81">
        <w:rPr>
          <w:rFonts w:ascii="Arial" w:hAnsi="Arial" w:cs="Arial"/>
          <w:sz w:val="24"/>
          <w:szCs w:val="24"/>
        </w:rPr>
        <w:t>na forma do seu Estatuto Social por seu Diretor</w:t>
      </w:r>
      <w:r>
        <w:rPr>
          <w:rFonts w:ascii="Arial" w:hAnsi="Arial" w:cs="Arial"/>
          <w:sz w:val="24"/>
          <w:szCs w:val="24"/>
        </w:rPr>
        <w:t xml:space="preserve"> Financeiro</w:t>
      </w:r>
      <w:r w:rsidRPr="00EC4A81">
        <w:rPr>
          <w:rFonts w:ascii="Arial" w:hAnsi="Arial" w:cs="Arial"/>
          <w:sz w:val="24"/>
          <w:szCs w:val="24"/>
        </w:rPr>
        <w:t xml:space="preserve">, em cumprimento </w:t>
      </w:r>
      <w:r>
        <w:rPr>
          <w:rFonts w:ascii="Arial" w:hAnsi="Arial" w:cs="Arial"/>
          <w:sz w:val="24"/>
          <w:szCs w:val="24"/>
        </w:rPr>
        <w:t xml:space="preserve">das ações constantes na </w:t>
      </w:r>
      <w:r w:rsidRPr="00D57638">
        <w:rPr>
          <w:rFonts w:ascii="Arial" w:hAnsi="Arial" w:cs="Arial"/>
          <w:color w:val="333333"/>
          <w:sz w:val="24"/>
          <w:szCs w:val="24"/>
        </w:rPr>
        <w:t>Metodologia de Avaliação da Transparencia Ativa e Passiva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Pr="00F97CF8">
        <w:rPr>
          <w:rFonts w:ascii="Arial" w:hAnsi="Arial" w:cs="Arial"/>
          <w:sz w:val="24"/>
          <w:szCs w:val="24"/>
        </w:rPr>
        <w:t>das Organizações Sociais</w:t>
      </w:r>
      <w:r w:rsidRPr="00EC4A81">
        <w:rPr>
          <w:rFonts w:ascii="Arial" w:hAnsi="Arial" w:cs="Arial"/>
          <w:sz w:val="24"/>
          <w:szCs w:val="24"/>
        </w:rPr>
        <w:t xml:space="preserve"> (</w:t>
      </w:r>
      <w:r w:rsidR="00BF15F7" w:rsidRPr="00BF15F7">
        <w:rPr>
          <w:rFonts w:ascii="Arial" w:hAnsi="Arial" w:cs="Arial"/>
        </w:rPr>
        <w:t>Relação mensal dos servidores cedidos com os respectivos salários</w:t>
      </w:r>
      <w:r w:rsidRPr="00EC4A81">
        <w:rPr>
          <w:rFonts w:ascii="Arial" w:hAnsi="Arial" w:cs="Arial"/>
          <w:sz w:val="24"/>
          <w:szCs w:val="24"/>
        </w:rPr>
        <w:t>),</w:t>
      </w:r>
      <w:r w:rsidRPr="00F97CF8">
        <w:rPr>
          <w:rFonts w:ascii="Arial" w:hAnsi="Arial" w:cs="Arial"/>
          <w:sz w:val="24"/>
          <w:szCs w:val="24"/>
        </w:rPr>
        <w:t xml:space="preserve"> </w:t>
      </w:r>
      <w:r w:rsidRPr="00BF15F7">
        <w:rPr>
          <w:rFonts w:ascii="Arial" w:hAnsi="Arial" w:cs="Arial"/>
          <w:sz w:val="24"/>
          <w:szCs w:val="24"/>
          <w:u w:val="words"/>
        </w:rPr>
        <w:t>vem à presença de V. Exa. informar que</w:t>
      </w:r>
      <w:r w:rsidRPr="00BF15F7">
        <w:rPr>
          <w:rFonts w:ascii="Arial" w:hAnsi="Arial" w:cs="Arial"/>
          <w:color w:val="333333"/>
          <w:sz w:val="24"/>
          <w:szCs w:val="24"/>
          <w:u w:val="words"/>
        </w:rPr>
        <w:t xml:space="preserve">, desde o início </w:t>
      </w:r>
      <w:r w:rsidR="00237649" w:rsidRPr="00BF15F7">
        <w:rPr>
          <w:rFonts w:ascii="Arial" w:hAnsi="Arial" w:cs="Arial"/>
          <w:color w:val="333333"/>
          <w:sz w:val="24"/>
          <w:szCs w:val="24"/>
          <w:u w:val="words"/>
        </w:rPr>
        <w:t>do termo de colaboração</w:t>
      </w:r>
      <w:r w:rsidRPr="00BF15F7">
        <w:rPr>
          <w:rFonts w:ascii="Arial" w:hAnsi="Arial" w:cs="Arial"/>
          <w:color w:val="333333"/>
          <w:sz w:val="24"/>
          <w:szCs w:val="24"/>
          <w:u w:val="words"/>
        </w:rPr>
        <w:t>, não existe nenhum servidor público desempenhando atividades na Unidade de Saúde.</w:t>
      </w:r>
    </w:p>
    <w:p w14:paraId="71DE9C8D" w14:textId="77777777" w:rsidR="004C05A2" w:rsidRDefault="004C05A2" w:rsidP="004C05A2">
      <w:pPr>
        <w:spacing w:after="360" w:line="360" w:lineRule="auto"/>
        <w:ind w:firstLine="2835"/>
        <w:jc w:val="both"/>
        <w:rPr>
          <w:rFonts w:ascii="Arial" w:hAnsi="Arial" w:cs="Arial"/>
          <w:b/>
          <w:bCs/>
          <w:color w:val="333333"/>
          <w:sz w:val="24"/>
          <w:szCs w:val="24"/>
          <w:u w:val="words"/>
        </w:rPr>
      </w:pPr>
    </w:p>
    <w:p w14:paraId="790BDFE2" w14:textId="77777777" w:rsidR="004C05A2" w:rsidRDefault="004C05A2" w:rsidP="004C05A2">
      <w:pPr>
        <w:spacing w:after="36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F97CF8">
        <w:rPr>
          <w:rFonts w:ascii="Arial" w:hAnsi="Arial" w:cs="Arial"/>
          <w:sz w:val="24"/>
          <w:szCs w:val="24"/>
        </w:rPr>
        <w:lastRenderedPageBreak/>
        <w:t>Sendo o que me cumpria informa</w:t>
      </w:r>
      <w:r w:rsidRPr="00EF0F68">
        <w:rPr>
          <w:rFonts w:ascii="Arial" w:hAnsi="Arial" w:cs="Arial"/>
          <w:sz w:val="24"/>
          <w:szCs w:val="24"/>
        </w:rPr>
        <w:t>r, e colocando-me, desde já, à disposição de V. Exa. para o que se fizer necessário, envio-lhe nossos protestos de elevada estima e distinta consideração</w:t>
      </w:r>
      <w:r>
        <w:rPr>
          <w:rFonts w:ascii="Arial" w:hAnsi="Arial" w:cs="Arial"/>
          <w:sz w:val="24"/>
          <w:szCs w:val="24"/>
        </w:rPr>
        <w:t>.</w:t>
      </w:r>
    </w:p>
    <w:p w14:paraId="5798E68C" w14:textId="77777777" w:rsidR="004C05A2" w:rsidRPr="00EF0F68" w:rsidRDefault="004C05A2" w:rsidP="004C05A2">
      <w:pPr>
        <w:adjustRightInd w:val="0"/>
        <w:spacing w:after="600" w:line="360" w:lineRule="auto"/>
        <w:ind w:firstLine="2835"/>
        <w:jc w:val="both"/>
        <w:rPr>
          <w:rFonts w:ascii="Arial" w:hAnsi="Arial" w:cs="Arial"/>
          <w:b/>
          <w:bCs/>
          <w:sz w:val="24"/>
          <w:szCs w:val="24"/>
        </w:rPr>
      </w:pPr>
    </w:p>
    <w:p w14:paraId="1FD17608" w14:textId="77777777" w:rsidR="004C05A2" w:rsidRPr="00EF0F68" w:rsidRDefault="004C05A2" w:rsidP="004C05A2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EF0F68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41A9DD55" w14:textId="77777777" w:rsidR="004C05A2" w:rsidRPr="00EF0F68" w:rsidRDefault="004C05A2" w:rsidP="004C05A2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EF0F68">
        <w:rPr>
          <w:rFonts w:ascii="Arial" w:hAnsi="Arial" w:cs="Arial"/>
          <w:sz w:val="24"/>
          <w:szCs w:val="24"/>
        </w:rPr>
        <w:t>IMED – Instituto de Medicina, Estudos e Desenvolvimento</w:t>
      </w:r>
    </w:p>
    <w:p w14:paraId="2C9CEA36" w14:textId="77777777" w:rsidR="004C05A2" w:rsidRPr="00EF0F68" w:rsidRDefault="004C05A2" w:rsidP="004C05A2">
      <w:pPr>
        <w:spacing w:after="960" w:line="24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90007A">
        <w:rPr>
          <w:rFonts w:ascii="Arial" w:hAnsi="Arial" w:cs="Arial"/>
          <w:sz w:val="24"/>
          <w:szCs w:val="24"/>
        </w:rPr>
        <w:t>André Silva Sader – Diretor</w:t>
      </w:r>
      <w:r>
        <w:rPr>
          <w:rFonts w:ascii="Arial" w:hAnsi="Arial" w:cs="Arial"/>
          <w:sz w:val="24"/>
          <w:szCs w:val="24"/>
        </w:rPr>
        <w:t xml:space="preserve"> Financeiro</w:t>
      </w:r>
    </w:p>
    <w:p w14:paraId="34AFA122" w14:textId="16F2916D" w:rsidR="007950DC" w:rsidRDefault="007950DC" w:rsidP="00D82140">
      <w:pPr>
        <w:spacing w:after="0" w:line="360" w:lineRule="auto"/>
        <w:ind w:right="284"/>
        <w:jc w:val="center"/>
        <w:rPr>
          <w:rFonts w:cs="Arial"/>
          <w:smallCaps/>
          <w:sz w:val="21"/>
          <w:szCs w:val="21"/>
        </w:rPr>
      </w:pPr>
    </w:p>
    <w:p w14:paraId="406A77CD" w14:textId="77777777" w:rsidR="00176AC5" w:rsidRPr="00176AC5" w:rsidRDefault="00176AC5" w:rsidP="00176AC5">
      <w:pPr>
        <w:rPr>
          <w:rFonts w:ascii="Calibri" w:eastAsia="Calibri" w:hAnsi="Calibri" w:cs="Calibri"/>
          <w:sz w:val="24"/>
          <w:szCs w:val="24"/>
          <w:lang w:val="pt-PT"/>
        </w:rPr>
      </w:pPr>
    </w:p>
    <w:sectPr w:rsidR="00176AC5" w:rsidRPr="00176AC5" w:rsidSect="00716165">
      <w:headerReference w:type="default" r:id="rId7"/>
      <w:footerReference w:type="default" r:id="rId8"/>
      <w:pgSz w:w="11906" w:h="16838"/>
      <w:pgMar w:top="1816" w:right="1416" w:bottom="568" w:left="1701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123CA" w14:textId="77777777" w:rsidR="00D95AF3" w:rsidRDefault="00D95AF3" w:rsidP="00085495">
      <w:pPr>
        <w:spacing w:after="0" w:line="240" w:lineRule="auto"/>
      </w:pPr>
      <w:r>
        <w:separator/>
      </w:r>
    </w:p>
  </w:endnote>
  <w:endnote w:type="continuationSeparator" w:id="0">
    <w:p w14:paraId="71E1CEAE" w14:textId="77777777" w:rsidR="00D95AF3" w:rsidRDefault="00D95AF3" w:rsidP="0008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w Mitga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2E638" w14:textId="1F3B45F1" w:rsidR="00513D21" w:rsidRPr="00D82140" w:rsidRDefault="00513D21" w:rsidP="00513D21">
    <w:pPr>
      <w:pStyle w:val="Rodap"/>
      <w:rPr>
        <w:sz w:val="20"/>
        <w:szCs w:val="20"/>
      </w:rPr>
    </w:pPr>
  </w:p>
  <w:p w14:paraId="4971456D" w14:textId="77777777" w:rsidR="005D7FFB" w:rsidRDefault="005D7FFB" w:rsidP="005D7FFB">
    <w:pPr>
      <w:pStyle w:val="Rodap"/>
      <w:ind w:right="-425" w:hanging="851"/>
      <w:jc w:val="center"/>
      <w:rPr>
        <w:rFonts w:ascii="Bw Mitga" w:hAnsi="Bw Mitga" w:cs="Arial"/>
        <w:b/>
        <w:color w:val="2F9D2D"/>
        <w:sz w:val="21"/>
        <w:szCs w:val="21"/>
        <w:shd w:val="clear" w:color="auto" w:fill="FFFFFF"/>
      </w:rPr>
    </w:pPr>
    <w:r>
      <w:rPr>
        <w:rStyle w:val="lrzxr"/>
        <w:rFonts w:ascii="Bw Mitga" w:hAnsi="Bw Mitga" w:cs="Arial"/>
        <w:b/>
        <w:color w:val="2F9D2D"/>
        <w:sz w:val="21"/>
        <w:szCs w:val="21"/>
        <w:shd w:val="clear" w:color="auto" w:fill="FFFFFF"/>
      </w:rPr>
      <w:t>Endereço: Avenida Oeste, Quadras 4, 5 e 9, Jardim Oliveira, Formosa - GO</w:t>
    </w:r>
  </w:p>
  <w:p w14:paraId="1B3338E3" w14:textId="2E6A920A" w:rsidR="00176AC5" w:rsidRDefault="00176AC5" w:rsidP="005D7FFB">
    <w:pPr>
      <w:pStyle w:val="Rodap"/>
      <w:ind w:right="-425" w:hanging="851"/>
      <w:jc w:val="center"/>
      <w:rPr>
        <w:rFonts w:ascii="Times New Roman" w:eastAsia="SimSun" w:hAnsi="Times New Roman" w:cs="Times New Roman"/>
        <w:kern w:val="1"/>
        <w:sz w:val="20"/>
        <w:szCs w:val="20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A4DE8" w14:textId="77777777" w:rsidR="00D95AF3" w:rsidRDefault="00D95AF3" w:rsidP="00085495">
      <w:pPr>
        <w:spacing w:after="0" w:line="240" w:lineRule="auto"/>
      </w:pPr>
      <w:r>
        <w:separator/>
      </w:r>
    </w:p>
  </w:footnote>
  <w:footnote w:type="continuationSeparator" w:id="0">
    <w:p w14:paraId="7CBFF1AC" w14:textId="77777777" w:rsidR="00D95AF3" w:rsidRDefault="00D95AF3" w:rsidP="0008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138CC" w14:textId="7CA9E9BE" w:rsidR="00085495" w:rsidRPr="00C7616C" w:rsidRDefault="005D7FFB" w:rsidP="00E358E4">
    <w:pPr>
      <w:pStyle w:val="Cabealho"/>
      <w:tabs>
        <w:tab w:val="clear" w:pos="8504"/>
        <w:tab w:val="right" w:pos="8789"/>
      </w:tabs>
      <w:rPr>
        <w:color w:val="0081A8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1D79134A" wp14:editId="5A4A8133">
          <wp:simplePos x="0" y="0"/>
          <wp:positionH relativeFrom="page">
            <wp:posOffset>2247900</wp:posOffset>
          </wp:positionH>
          <wp:positionV relativeFrom="page">
            <wp:posOffset>475615</wp:posOffset>
          </wp:positionV>
          <wp:extent cx="602437" cy="320675"/>
          <wp:effectExtent l="0" t="0" r="7620" b="3175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2437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89535" distB="89535" distL="89535" distR="89535" simplePos="0" relativeHeight="251659264" behindDoc="0" locked="0" layoutInCell="0" hidden="0" allowOverlap="1" wp14:anchorId="13D72238" wp14:editId="78923AA4">
          <wp:simplePos x="0" y="0"/>
          <wp:positionH relativeFrom="page">
            <wp:posOffset>3228975</wp:posOffset>
          </wp:positionH>
          <wp:positionV relativeFrom="page">
            <wp:posOffset>400685</wp:posOffset>
          </wp:positionV>
          <wp:extent cx="3439160" cy="532599"/>
          <wp:effectExtent l="0" t="0" r="0" b="1270"/>
          <wp:wrapSquare wrapText="bothSides"/>
          <wp:docPr id="1" name="Imagem3" descr="Im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3" descr="Imagem de desenho animado&#10;&#10;Descrição gerada automaticamente com confiança baixa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eEOMZh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IAAAAAAAAAAAAAAAAAAAAAAACrDQAAAAAAAAAAAADcAQAArxsAACYEAAAAAAAAqw0AANwBAAAoAAAACAAAAAEAAAABAAAA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39160" cy="532599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495">
      <w:t xml:space="preserve"> </w:t>
    </w:r>
    <w:r w:rsidR="006258D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85495">
      <w:t xml:space="preserve">        </w:t>
    </w:r>
    <w:r w:rsidR="00613105">
      <w:t xml:space="preserve">                                                </w:t>
    </w:r>
    <w:r w:rsidR="006C67D3">
      <w:t xml:space="preserve"> </w:t>
    </w:r>
    <w:r w:rsidR="00E358E4"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6C"/>
    <w:rsid w:val="00006970"/>
    <w:rsid w:val="0002230D"/>
    <w:rsid w:val="00040533"/>
    <w:rsid w:val="000470AB"/>
    <w:rsid w:val="00060325"/>
    <w:rsid w:val="0006359C"/>
    <w:rsid w:val="00080C1C"/>
    <w:rsid w:val="00085495"/>
    <w:rsid w:val="000B4407"/>
    <w:rsid w:val="000E7604"/>
    <w:rsid w:val="00122B77"/>
    <w:rsid w:val="001266D6"/>
    <w:rsid w:val="00151951"/>
    <w:rsid w:val="00151CF0"/>
    <w:rsid w:val="00176AC5"/>
    <w:rsid w:val="00183A81"/>
    <w:rsid w:val="001F00DD"/>
    <w:rsid w:val="00223DE3"/>
    <w:rsid w:val="00237649"/>
    <w:rsid w:val="002412A2"/>
    <w:rsid w:val="00253822"/>
    <w:rsid w:val="0026179A"/>
    <w:rsid w:val="00292B12"/>
    <w:rsid w:val="00293018"/>
    <w:rsid w:val="002B03E8"/>
    <w:rsid w:val="002B2BA9"/>
    <w:rsid w:val="002E5610"/>
    <w:rsid w:val="00304933"/>
    <w:rsid w:val="00307CF6"/>
    <w:rsid w:val="00324110"/>
    <w:rsid w:val="0035171F"/>
    <w:rsid w:val="00370BF8"/>
    <w:rsid w:val="003724E8"/>
    <w:rsid w:val="00394658"/>
    <w:rsid w:val="003A4EAB"/>
    <w:rsid w:val="003B31A0"/>
    <w:rsid w:val="003B5297"/>
    <w:rsid w:val="003F157E"/>
    <w:rsid w:val="003F1D10"/>
    <w:rsid w:val="0040150E"/>
    <w:rsid w:val="00407A73"/>
    <w:rsid w:val="004356CF"/>
    <w:rsid w:val="0045268F"/>
    <w:rsid w:val="004571EE"/>
    <w:rsid w:val="00457B14"/>
    <w:rsid w:val="004615EB"/>
    <w:rsid w:val="00462378"/>
    <w:rsid w:val="00477D76"/>
    <w:rsid w:val="00484066"/>
    <w:rsid w:val="004875B5"/>
    <w:rsid w:val="004A3271"/>
    <w:rsid w:val="004B0C18"/>
    <w:rsid w:val="004C05A2"/>
    <w:rsid w:val="004C3994"/>
    <w:rsid w:val="004C3D79"/>
    <w:rsid w:val="0050249F"/>
    <w:rsid w:val="0051067E"/>
    <w:rsid w:val="00513D21"/>
    <w:rsid w:val="005269BE"/>
    <w:rsid w:val="0053362F"/>
    <w:rsid w:val="005607B9"/>
    <w:rsid w:val="00581505"/>
    <w:rsid w:val="005D0138"/>
    <w:rsid w:val="005D17A3"/>
    <w:rsid w:val="005D7FFB"/>
    <w:rsid w:val="005F735A"/>
    <w:rsid w:val="0060434B"/>
    <w:rsid w:val="00613105"/>
    <w:rsid w:val="006258D9"/>
    <w:rsid w:val="00664821"/>
    <w:rsid w:val="00665DDA"/>
    <w:rsid w:val="00666D11"/>
    <w:rsid w:val="00680494"/>
    <w:rsid w:val="006A4133"/>
    <w:rsid w:val="006B45A4"/>
    <w:rsid w:val="006B48C9"/>
    <w:rsid w:val="006C109A"/>
    <w:rsid w:val="006C67D3"/>
    <w:rsid w:val="006D4DCF"/>
    <w:rsid w:val="006E7B83"/>
    <w:rsid w:val="006F3833"/>
    <w:rsid w:val="00710F36"/>
    <w:rsid w:val="00716165"/>
    <w:rsid w:val="00716CAD"/>
    <w:rsid w:val="007173D2"/>
    <w:rsid w:val="00735AB3"/>
    <w:rsid w:val="00750456"/>
    <w:rsid w:val="00762320"/>
    <w:rsid w:val="00766BF3"/>
    <w:rsid w:val="007713D9"/>
    <w:rsid w:val="007950DC"/>
    <w:rsid w:val="00796AE3"/>
    <w:rsid w:val="007C609C"/>
    <w:rsid w:val="007D573F"/>
    <w:rsid w:val="00805693"/>
    <w:rsid w:val="008242D1"/>
    <w:rsid w:val="008456CA"/>
    <w:rsid w:val="0086529E"/>
    <w:rsid w:val="00880A82"/>
    <w:rsid w:val="008B4CD5"/>
    <w:rsid w:val="008B560E"/>
    <w:rsid w:val="008F0F37"/>
    <w:rsid w:val="009046C9"/>
    <w:rsid w:val="00921D00"/>
    <w:rsid w:val="009435AF"/>
    <w:rsid w:val="009527AB"/>
    <w:rsid w:val="00962068"/>
    <w:rsid w:val="00982519"/>
    <w:rsid w:val="009A206C"/>
    <w:rsid w:val="009B06BD"/>
    <w:rsid w:val="009D0F1C"/>
    <w:rsid w:val="009D7139"/>
    <w:rsid w:val="00A07366"/>
    <w:rsid w:val="00A40271"/>
    <w:rsid w:val="00A50174"/>
    <w:rsid w:val="00A74D77"/>
    <w:rsid w:val="00A87A9E"/>
    <w:rsid w:val="00A920E2"/>
    <w:rsid w:val="00AB069E"/>
    <w:rsid w:val="00AB0E99"/>
    <w:rsid w:val="00AB46CD"/>
    <w:rsid w:val="00AB5B02"/>
    <w:rsid w:val="00AB7CB1"/>
    <w:rsid w:val="00AE64CC"/>
    <w:rsid w:val="00B25C2C"/>
    <w:rsid w:val="00B63EA1"/>
    <w:rsid w:val="00B76E03"/>
    <w:rsid w:val="00B92E33"/>
    <w:rsid w:val="00B97096"/>
    <w:rsid w:val="00BA6303"/>
    <w:rsid w:val="00BE089F"/>
    <w:rsid w:val="00BE75F7"/>
    <w:rsid w:val="00BF15F7"/>
    <w:rsid w:val="00BF1D50"/>
    <w:rsid w:val="00BF6B27"/>
    <w:rsid w:val="00C37C6A"/>
    <w:rsid w:val="00C56AC4"/>
    <w:rsid w:val="00C6372B"/>
    <w:rsid w:val="00C7616C"/>
    <w:rsid w:val="00C84D95"/>
    <w:rsid w:val="00C90CD7"/>
    <w:rsid w:val="00C96D7B"/>
    <w:rsid w:val="00CC42F6"/>
    <w:rsid w:val="00CC5FDA"/>
    <w:rsid w:val="00D27D52"/>
    <w:rsid w:val="00D45ADD"/>
    <w:rsid w:val="00D75EF2"/>
    <w:rsid w:val="00D82140"/>
    <w:rsid w:val="00D90FE8"/>
    <w:rsid w:val="00D95AF3"/>
    <w:rsid w:val="00DA485C"/>
    <w:rsid w:val="00DC6BC2"/>
    <w:rsid w:val="00DD269E"/>
    <w:rsid w:val="00DD5C24"/>
    <w:rsid w:val="00DF1FD4"/>
    <w:rsid w:val="00DF7E56"/>
    <w:rsid w:val="00E13337"/>
    <w:rsid w:val="00E3187D"/>
    <w:rsid w:val="00E358E4"/>
    <w:rsid w:val="00E402AA"/>
    <w:rsid w:val="00E43168"/>
    <w:rsid w:val="00E76F51"/>
    <w:rsid w:val="00E84F83"/>
    <w:rsid w:val="00E907B5"/>
    <w:rsid w:val="00E9535F"/>
    <w:rsid w:val="00EA63F5"/>
    <w:rsid w:val="00EB0910"/>
    <w:rsid w:val="00EB0C26"/>
    <w:rsid w:val="00ED73A0"/>
    <w:rsid w:val="00EE0D9A"/>
    <w:rsid w:val="00EE1F18"/>
    <w:rsid w:val="00EE61C1"/>
    <w:rsid w:val="00F33858"/>
    <w:rsid w:val="00F703BB"/>
    <w:rsid w:val="00F72DA3"/>
    <w:rsid w:val="00F83533"/>
    <w:rsid w:val="00F97F52"/>
    <w:rsid w:val="00FA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3A620"/>
  <w15:docId w15:val="{84BC2829-46D4-498B-B058-017740B8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495"/>
  </w:style>
  <w:style w:type="paragraph" w:styleId="Rodap">
    <w:name w:val="footer"/>
    <w:basedOn w:val="Normal"/>
    <w:link w:val="RodapChar"/>
    <w:unhideWhenUsed/>
    <w:qFormat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495"/>
  </w:style>
  <w:style w:type="paragraph" w:styleId="Textodebalo">
    <w:name w:val="Balloon Text"/>
    <w:basedOn w:val="Normal"/>
    <w:link w:val="TextodebaloChar"/>
    <w:uiPriority w:val="99"/>
    <w:semiHidden/>
    <w:unhideWhenUsed/>
    <w:rsid w:val="0008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495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6C67D3"/>
  </w:style>
  <w:style w:type="character" w:customStyle="1" w:styleId="lrzxr">
    <w:name w:val="lrzxr"/>
    <w:basedOn w:val="Fontepargpadro"/>
    <w:rsid w:val="006C67D3"/>
  </w:style>
  <w:style w:type="character" w:customStyle="1" w:styleId="zgwrf">
    <w:name w:val="zgwrf"/>
    <w:basedOn w:val="Fontepargpadro"/>
    <w:rsid w:val="006C67D3"/>
  </w:style>
  <w:style w:type="paragraph" w:styleId="Corpodetexto">
    <w:name w:val="Body Text"/>
    <w:basedOn w:val="Normal"/>
    <w:link w:val="CorpodetextoChar"/>
    <w:uiPriority w:val="1"/>
    <w:qFormat/>
    <w:rsid w:val="000635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359C"/>
    <w:rPr>
      <w:rFonts w:ascii="Calibri" w:eastAsia="Calibri" w:hAnsi="Calibri" w:cs="Calibri"/>
      <w:lang w:val="pt-PT"/>
    </w:rPr>
  </w:style>
  <w:style w:type="character" w:customStyle="1" w:styleId="markedcontent">
    <w:name w:val="markedcontent"/>
    <w:basedOn w:val="Fontepargpadro"/>
    <w:rsid w:val="00DF7E56"/>
  </w:style>
  <w:style w:type="character" w:styleId="Forte">
    <w:name w:val="Strong"/>
    <w:basedOn w:val="Fontepargpadro"/>
    <w:uiPriority w:val="22"/>
    <w:qFormat/>
    <w:rsid w:val="00AB0E99"/>
    <w:rPr>
      <w:b/>
      <w:bCs/>
    </w:rPr>
  </w:style>
  <w:style w:type="paragraph" w:styleId="Ttulo">
    <w:name w:val="Title"/>
    <w:basedOn w:val="Normal"/>
    <w:link w:val="TtuloChar"/>
    <w:uiPriority w:val="10"/>
    <w:qFormat/>
    <w:rsid w:val="00176AC5"/>
    <w:pPr>
      <w:widowControl w:val="0"/>
      <w:autoSpaceDE w:val="0"/>
      <w:autoSpaceDN w:val="0"/>
      <w:spacing w:before="88" w:after="0" w:line="240" w:lineRule="auto"/>
      <w:ind w:left="613"/>
    </w:pPr>
    <w:rPr>
      <w:rFonts w:ascii="Arial" w:eastAsia="Arial" w:hAnsi="Arial" w:cs="Arial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176AC5"/>
    <w:rPr>
      <w:rFonts w:ascii="Arial" w:eastAsia="Arial" w:hAnsi="Arial" w:cs="Arial"/>
      <w:b/>
      <w:bCs/>
      <w:sz w:val="36"/>
      <w:szCs w:val="36"/>
      <w:lang w:val="pt-PT"/>
    </w:rPr>
  </w:style>
  <w:style w:type="character" w:styleId="Hyperlink">
    <w:name w:val="Hyperlink"/>
    <w:basedOn w:val="Fontepargpadro"/>
    <w:uiPriority w:val="99"/>
    <w:unhideWhenUsed/>
    <w:rsid w:val="00176A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6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ri\OneDrive\&#193;rea%20de%20Trabalho\TIMBRADO_IME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7A13-B0E1-4E0A-9C97-9E71AFB8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TIMBRADO_IMED</Template>
  <TotalTime>20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escritorioecco@outlook.com</dc:creator>
  <cp:lastModifiedBy>Raquel Vaccari</cp:lastModifiedBy>
  <cp:revision>12</cp:revision>
  <cp:lastPrinted>2025-02-07T18:23:00Z</cp:lastPrinted>
  <dcterms:created xsi:type="dcterms:W3CDTF">2024-08-20T12:35:00Z</dcterms:created>
  <dcterms:modified xsi:type="dcterms:W3CDTF">2025-02-07T18:23:00Z</dcterms:modified>
</cp:coreProperties>
</file>